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C154B7"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20A6BC51" w:rsidR="00757DA0" w:rsidRPr="001165D8" w:rsidRDefault="00C154B7" w:rsidP="00757DA0">
            <w:pPr>
              <w:ind w:left="72"/>
              <w:rPr>
                <w:rFonts w:ascii="Arial" w:hAnsi="Arial" w:cs="Arial"/>
                <w:spacing w:val="-8"/>
                <w:sz w:val="22"/>
                <w:szCs w:val="22"/>
                <w:lang w:val="lt-LT"/>
              </w:rPr>
            </w:pPr>
            <w:proofErr w:type="spellStart"/>
            <w:r>
              <w:rPr>
                <w:rFonts w:ascii="Arial" w:hAnsi="Arial" w:cs="Arial"/>
                <w:spacing w:val="-8"/>
                <w:sz w:val="22"/>
                <w:szCs w:val="22"/>
                <w:lang w:val="fr-FR"/>
              </w:rPr>
              <w:t>Nerūšinis</w:t>
            </w:r>
            <w:proofErr w:type="spellEnd"/>
            <w:r>
              <w:rPr>
                <w:rFonts w:ascii="Arial" w:hAnsi="Arial" w:cs="Arial"/>
                <w:spacing w:val="-8"/>
                <w:sz w:val="22"/>
                <w:szCs w:val="22"/>
                <w:lang w:val="fr-FR"/>
              </w:rPr>
              <w:t xml:space="preserve"> </w:t>
            </w:r>
            <w:proofErr w:type="spellStart"/>
            <w:r>
              <w:rPr>
                <w:rFonts w:ascii="Arial" w:hAnsi="Arial" w:cs="Arial"/>
                <w:spacing w:val="-8"/>
                <w:sz w:val="22"/>
                <w:szCs w:val="22"/>
                <w:lang w:val="fr-FR"/>
              </w:rPr>
              <w:t>metalo</w:t>
            </w:r>
            <w:proofErr w:type="spellEnd"/>
            <w:r>
              <w:rPr>
                <w:rFonts w:ascii="Arial" w:hAnsi="Arial" w:cs="Arial"/>
                <w:spacing w:val="-8"/>
                <w:sz w:val="22"/>
                <w:szCs w:val="22"/>
                <w:lang w:val="fr-FR"/>
              </w:rPr>
              <w:t xml:space="preserve"> </w:t>
            </w:r>
            <w:proofErr w:type="spellStart"/>
            <w:r>
              <w:rPr>
                <w:rFonts w:ascii="Arial" w:hAnsi="Arial" w:cs="Arial"/>
                <w:spacing w:val="-8"/>
                <w:sz w:val="22"/>
                <w:szCs w:val="22"/>
                <w:lang w:val="fr-FR"/>
              </w:rPr>
              <w:t>laužas</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7C7C96C7" w:rsidR="00757DA0" w:rsidRPr="001165D8" w:rsidRDefault="00C154B7" w:rsidP="00757DA0">
            <w:pPr>
              <w:ind w:right="-27"/>
              <w:rPr>
                <w:rFonts w:ascii="Arial" w:hAnsi="Arial" w:cs="Arial"/>
                <w:bCs/>
                <w:sz w:val="22"/>
                <w:szCs w:val="22"/>
                <w:lang w:eastAsia="lt-LT"/>
              </w:rPr>
            </w:pPr>
            <w:r>
              <w:rPr>
                <w:rFonts w:ascii="Arial" w:hAnsi="Arial" w:cs="Arial"/>
                <w:bCs/>
                <w:sz w:val="22"/>
                <w:szCs w:val="22"/>
                <w:lang w:eastAsia="lt-LT"/>
              </w:rPr>
              <w:t>15,37</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C154B7"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58C51CA9" w:rsidR="00C154B7" w:rsidRPr="001165D8" w:rsidRDefault="00C154B7" w:rsidP="00C154B7">
            <w:pPr>
              <w:jc w:val="center"/>
              <w:rPr>
                <w:rFonts w:ascii="Arial" w:hAnsi="Arial" w:cs="Arial"/>
                <w:sz w:val="22"/>
                <w:szCs w:val="22"/>
              </w:rPr>
            </w:pPr>
            <w:r>
              <w:rPr>
                <w:rFonts w:ascii="Calibri" w:hAnsi="Calibri" w:cs="Calibri"/>
                <w:sz w:val="28"/>
                <w:szCs w:val="28"/>
              </w:rPr>
              <w:t>7</w:t>
            </w:r>
          </w:p>
        </w:tc>
        <w:tc>
          <w:tcPr>
            <w:tcW w:w="926" w:type="pct"/>
            <w:tcBorders>
              <w:top w:val="single" w:sz="4" w:space="0" w:color="auto"/>
              <w:left w:val="nil"/>
              <w:bottom w:val="single" w:sz="4" w:space="0" w:color="auto"/>
              <w:right w:val="single" w:sz="4" w:space="0" w:color="auto"/>
            </w:tcBorders>
            <w:vAlign w:val="center"/>
          </w:tcPr>
          <w:p w14:paraId="53CB01FE" w14:textId="320627C6" w:rsidR="00C154B7" w:rsidRPr="00296679" w:rsidRDefault="00C154B7" w:rsidP="00C154B7">
            <w:pPr>
              <w:jc w:val="center"/>
              <w:rPr>
                <w:rFonts w:ascii="Arial" w:hAnsi="Arial" w:cs="Arial"/>
                <w:sz w:val="22"/>
                <w:szCs w:val="22"/>
              </w:rPr>
            </w:pPr>
            <w:proofErr w:type="spellStart"/>
            <w:r>
              <w:rPr>
                <w:rFonts w:ascii="Calibri" w:hAnsi="Calibri" w:cs="Calibri"/>
                <w:b/>
                <w:bCs/>
                <w:sz w:val="22"/>
                <w:szCs w:val="22"/>
              </w:rPr>
              <w:t>Šiauliai</w:t>
            </w:r>
            <w:proofErr w:type="spellEnd"/>
            <w:r>
              <w:rPr>
                <w:rFonts w:ascii="Calibri" w:hAnsi="Calibri" w:cs="Calibri"/>
                <w:sz w:val="22"/>
                <w:szCs w:val="22"/>
              </w:rPr>
              <w:br/>
            </w:r>
            <w:proofErr w:type="spellStart"/>
            <w:r>
              <w:rPr>
                <w:rFonts w:ascii="Calibri" w:hAnsi="Calibri" w:cs="Calibri"/>
                <w:sz w:val="22"/>
                <w:szCs w:val="22"/>
              </w:rPr>
              <w:t>Dubijos</w:t>
            </w:r>
            <w:proofErr w:type="spellEnd"/>
            <w:r>
              <w:rPr>
                <w:rFonts w:ascii="Calibri" w:hAnsi="Calibri" w:cs="Calibri"/>
                <w:sz w:val="22"/>
                <w:szCs w:val="22"/>
              </w:rPr>
              <w:t xml:space="preserve"> 20C</w:t>
            </w:r>
          </w:p>
        </w:tc>
        <w:tc>
          <w:tcPr>
            <w:tcW w:w="1678" w:type="pct"/>
            <w:tcBorders>
              <w:top w:val="single" w:sz="4" w:space="0" w:color="auto"/>
              <w:left w:val="nil"/>
              <w:bottom w:val="single" w:sz="4" w:space="0" w:color="auto"/>
              <w:right w:val="single" w:sz="4" w:space="0" w:color="auto"/>
            </w:tcBorders>
            <w:vAlign w:val="center"/>
          </w:tcPr>
          <w:p w14:paraId="771076D0" w14:textId="2FEC95ED" w:rsidR="00C154B7" w:rsidRPr="001165D8" w:rsidRDefault="00C154B7" w:rsidP="00C154B7">
            <w:pPr>
              <w:jc w:val="center"/>
              <w:rPr>
                <w:rFonts w:ascii="Arial" w:hAnsi="Arial" w:cs="Arial"/>
                <w:sz w:val="22"/>
                <w:szCs w:val="22"/>
              </w:rPr>
            </w:pPr>
            <w:r>
              <w:rPr>
                <w:rFonts w:ascii="Calibri" w:hAnsi="Calibri" w:cs="Calibri"/>
                <w:color w:val="000000"/>
              </w:rPr>
              <w:t xml:space="preserve">Rolandas </w:t>
            </w:r>
            <w:proofErr w:type="gramStart"/>
            <w:r>
              <w:rPr>
                <w:rFonts w:ascii="Calibri" w:hAnsi="Calibri" w:cs="Calibri"/>
                <w:color w:val="000000"/>
              </w:rPr>
              <w:t>Kumpis  +</w:t>
            </w:r>
            <w:proofErr w:type="gramEnd"/>
            <w:r>
              <w:rPr>
                <w:rFonts w:ascii="Calibri" w:hAnsi="Calibri" w:cs="Calibri"/>
                <w:color w:val="000000"/>
              </w:rPr>
              <w:t>370 615 77894</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C154B7" w:rsidRPr="001165D8" w:rsidRDefault="00C154B7" w:rsidP="00C154B7">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C154B7" w:rsidRPr="001165D8" w14:paraId="18630375" w14:textId="77777777" w:rsidTr="00D72ACE">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1A489273" w14:textId="1CE960BB" w:rsidR="00C154B7" w:rsidRDefault="00C154B7" w:rsidP="00C154B7">
            <w:pPr>
              <w:jc w:val="center"/>
              <w:rPr>
                <w:rFonts w:ascii="Arial" w:hAnsi="Arial" w:cs="Arial"/>
                <w:sz w:val="22"/>
                <w:szCs w:val="22"/>
              </w:rPr>
            </w:pPr>
            <w:r>
              <w:rPr>
                <w:rFonts w:ascii="Calibri" w:hAnsi="Calibri" w:cs="Calibri"/>
                <w:sz w:val="28"/>
                <w:szCs w:val="28"/>
              </w:rPr>
              <w:t>3</w:t>
            </w:r>
          </w:p>
        </w:tc>
        <w:tc>
          <w:tcPr>
            <w:tcW w:w="926" w:type="pct"/>
            <w:tcBorders>
              <w:top w:val="single" w:sz="4" w:space="0" w:color="auto"/>
              <w:left w:val="nil"/>
              <w:bottom w:val="single" w:sz="4" w:space="0" w:color="auto"/>
              <w:right w:val="single" w:sz="4" w:space="0" w:color="auto"/>
            </w:tcBorders>
            <w:vAlign w:val="center"/>
          </w:tcPr>
          <w:p w14:paraId="6D271772" w14:textId="22407606" w:rsidR="00C154B7" w:rsidRPr="002C42FD" w:rsidRDefault="00C154B7" w:rsidP="00C154B7">
            <w:pPr>
              <w:jc w:val="center"/>
              <w:rPr>
                <w:rFonts w:ascii="Arial" w:hAnsi="Arial" w:cs="Arial"/>
                <w:sz w:val="22"/>
                <w:szCs w:val="22"/>
              </w:rPr>
            </w:pPr>
            <w:proofErr w:type="spellStart"/>
            <w:r>
              <w:rPr>
                <w:rFonts w:ascii="Calibri" w:hAnsi="Calibri" w:cs="Calibri"/>
                <w:b/>
                <w:bCs/>
                <w:sz w:val="22"/>
                <w:szCs w:val="22"/>
              </w:rPr>
              <w:t>Šiauliai</w:t>
            </w:r>
            <w:proofErr w:type="spellEnd"/>
            <w:r>
              <w:rPr>
                <w:rFonts w:ascii="Calibri" w:hAnsi="Calibri" w:cs="Calibri"/>
                <w:sz w:val="22"/>
                <w:szCs w:val="22"/>
              </w:rPr>
              <w:br/>
            </w:r>
            <w:proofErr w:type="spellStart"/>
            <w:r>
              <w:rPr>
                <w:rFonts w:ascii="Calibri" w:hAnsi="Calibri" w:cs="Calibri"/>
                <w:sz w:val="22"/>
                <w:szCs w:val="22"/>
              </w:rPr>
              <w:t>Aerouosto</w:t>
            </w:r>
            <w:proofErr w:type="spellEnd"/>
            <w:r>
              <w:rPr>
                <w:rFonts w:ascii="Calibri" w:hAnsi="Calibri" w:cs="Calibri"/>
                <w:sz w:val="22"/>
                <w:szCs w:val="22"/>
              </w:rPr>
              <w:t xml:space="preserve"> 20</w:t>
            </w:r>
          </w:p>
        </w:tc>
        <w:tc>
          <w:tcPr>
            <w:tcW w:w="1678" w:type="pct"/>
            <w:tcBorders>
              <w:top w:val="single" w:sz="4" w:space="0" w:color="auto"/>
              <w:left w:val="nil"/>
              <w:bottom w:val="single" w:sz="4" w:space="0" w:color="auto"/>
              <w:right w:val="single" w:sz="4" w:space="0" w:color="auto"/>
            </w:tcBorders>
            <w:vAlign w:val="center"/>
          </w:tcPr>
          <w:p w14:paraId="0FBB702C" w14:textId="1DFC7E40" w:rsidR="00C154B7" w:rsidRPr="002C42FD" w:rsidRDefault="00C154B7" w:rsidP="00C154B7">
            <w:pPr>
              <w:jc w:val="center"/>
              <w:rPr>
                <w:rFonts w:ascii="Arial" w:hAnsi="Arial" w:cs="Arial"/>
                <w:sz w:val="22"/>
                <w:szCs w:val="22"/>
              </w:rPr>
            </w:pPr>
            <w:r>
              <w:rPr>
                <w:rFonts w:ascii="Calibri" w:hAnsi="Calibri" w:cs="Calibri"/>
                <w:sz w:val="22"/>
                <w:szCs w:val="22"/>
              </w:rPr>
              <w:t>Vitalij Novickij +370 626 65473</w:t>
            </w:r>
          </w:p>
        </w:tc>
        <w:tc>
          <w:tcPr>
            <w:tcW w:w="1472" w:type="pct"/>
            <w:tcBorders>
              <w:top w:val="single" w:sz="4" w:space="0" w:color="auto"/>
              <w:left w:val="nil"/>
              <w:bottom w:val="single" w:sz="4" w:space="0" w:color="auto"/>
              <w:right w:val="single" w:sz="4" w:space="0" w:color="auto"/>
            </w:tcBorders>
          </w:tcPr>
          <w:p w14:paraId="24CAEFEC" w14:textId="4C6E1E4A" w:rsidR="00C154B7" w:rsidRPr="001165D8" w:rsidRDefault="00C154B7" w:rsidP="00C154B7">
            <w:pPr>
              <w:jc w:val="center"/>
              <w:rPr>
                <w:rFonts w:ascii="Arial" w:hAnsi="Arial" w:cs="Arial"/>
                <w:sz w:val="22"/>
                <w:szCs w:val="22"/>
                <w:lang w:val="lt-LT"/>
              </w:rPr>
            </w:pPr>
            <w:r w:rsidRPr="00F13D73">
              <w:rPr>
                <w:rFonts w:ascii="Arial" w:hAnsi="Arial" w:cs="Arial"/>
                <w:sz w:val="22"/>
                <w:szCs w:val="22"/>
                <w:lang w:val="lt-LT"/>
              </w:rPr>
              <w:t>Pirkėjas turės galimybę prie metalo laužo privažiuoti autotransportu. Dėl kitų klausimų kreiptis nurodytu kontaktu.</w:t>
            </w:r>
          </w:p>
        </w:tc>
      </w:tr>
      <w:tr w:rsidR="00C154B7" w:rsidRPr="001165D8" w14:paraId="38F3231F" w14:textId="77777777" w:rsidTr="00D72ACE">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71C05FEF" w14:textId="40309789" w:rsidR="00C154B7" w:rsidRDefault="00C154B7" w:rsidP="00C154B7">
            <w:pPr>
              <w:jc w:val="center"/>
              <w:rPr>
                <w:rFonts w:ascii="Arial" w:hAnsi="Arial" w:cs="Arial"/>
                <w:sz w:val="22"/>
                <w:szCs w:val="22"/>
              </w:rPr>
            </w:pPr>
            <w:r>
              <w:rPr>
                <w:rFonts w:ascii="Calibri" w:hAnsi="Calibri" w:cs="Calibri"/>
                <w:sz w:val="28"/>
                <w:szCs w:val="28"/>
              </w:rPr>
              <w:t>0.37</w:t>
            </w:r>
          </w:p>
        </w:tc>
        <w:tc>
          <w:tcPr>
            <w:tcW w:w="926" w:type="pct"/>
            <w:tcBorders>
              <w:top w:val="single" w:sz="4" w:space="0" w:color="auto"/>
              <w:left w:val="nil"/>
              <w:bottom w:val="single" w:sz="4" w:space="0" w:color="auto"/>
              <w:right w:val="single" w:sz="4" w:space="0" w:color="auto"/>
            </w:tcBorders>
            <w:vAlign w:val="center"/>
          </w:tcPr>
          <w:p w14:paraId="7C2D3CF2" w14:textId="7A842E52" w:rsidR="00C154B7" w:rsidRPr="002C42FD" w:rsidRDefault="00C154B7" w:rsidP="00C154B7">
            <w:pPr>
              <w:jc w:val="center"/>
              <w:rPr>
                <w:rFonts w:ascii="Arial" w:hAnsi="Arial" w:cs="Arial"/>
                <w:sz w:val="22"/>
                <w:szCs w:val="22"/>
              </w:rPr>
            </w:pPr>
            <w:proofErr w:type="spellStart"/>
            <w:r>
              <w:rPr>
                <w:rFonts w:ascii="Calibri" w:hAnsi="Calibri" w:cs="Calibri"/>
                <w:b/>
                <w:bCs/>
                <w:sz w:val="22"/>
                <w:szCs w:val="22"/>
              </w:rPr>
              <w:t>Šiauliai</w:t>
            </w:r>
            <w:proofErr w:type="spellEnd"/>
            <w:r>
              <w:rPr>
                <w:rFonts w:ascii="Calibri" w:hAnsi="Calibri" w:cs="Calibri"/>
                <w:sz w:val="22"/>
                <w:szCs w:val="22"/>
              </w:rPr>
              <w:br/>
            </w:r>
            <w:proofErr w:type="spellStart"/>
            <w:r>
              <w:rPr>
                <w:rFonts w:ascii="Calibri" w:hAnsi="Calibri" w:cs="Calibri"/>
                <w:sz w:val="22"/>
                <w:szCs w:val="22"/>
              </w:rPr>
              <w:t>Dubojos</w:t>
            </w:r>
            <w:proofErr w:type="spellEnd"/>
            <w:r>
              <w:rPr>
                <w:rFonts w:ascii="Calibri" w:hAnsi="Calibri" w:cs="Calibri"/>
                <w:sz w:val="22"/>
                <w:szCs w:val="22"/>
              </w:rPr>
              <w:t xml:space="preserve"> 26</w:t>
            </w:r>
          </w:p>
        </w:tc>
        <w:tc>
          <w:tcPr>
            <w:tcW w:w="1678" w:type="pct"/>
            <w:tcBorders>
              <w:top w:val="single" w:sz="4" w:space="0" w:color="auto"/>
              <w:left w:val="nil"/>
              <w:bottom w:val="single" w:sz="4" w:space="0" w:color="auto"/>
              <w:right w:val="single" w:sz="4" w:space="0" w:color="auto"/>
            </w:tcBorders>
            <w:vAlign w:val="center"/>
          </w:tcPr>
          <w:p w14:paraId="6E880A1F" w14:textId="3BF1EE29" w:rsidR="00C154B7" w:rsidRPr="002C42FD" w:rsidRDefault="00C154B7" w:rsidP="00C154B7">
            <w:pPr>
              <w:jc w:val="center"/>
              <w:rPr>
                <w:rFonts w:ascii="Arial" w:hAnsi="Arial" w:cs="Arial"/>
                <w:sz w:val="22"/>
                <w:szCs w:val="22"/>
              </w:rPr>
            </w:pPr>
            <w:r>
              <w:rPr>
                <w:rFonts w:ascii="Calibri" w:hAnsi="Calibri" w:cs="Calibri"/>
                <w:color w:val="000000"/>
              </w:rPr>
              <w:t>Arentas Mockus +370 615 75532</w:t>
            </w:r>
            <w:r>
              <w:rPr>
                <w:rFonts w:ascii="Calibri" w:hAnsi="Calibri" w:cs="Calibri"/>
                <w:color w:val="000000"/>
              </w:rPr>
              <w:br/>
              <w:t>Egidijus Žakaitis +370 687 51427</w:t>
            </w:r>
          </w:p>
        </w:tc>
        <w:tc>
          <w:tcPr>
            <w:tcW w:w="1472" w:type="pct"/>
            <w:tcBorders>
              <w:top w:val="single" w:sz="4" w:space="0" w:color="auto"/>
              <w:left w:val="nil"/>
              <w:bottom w:val="single" w:sz="4" w:space="0" w:color="auto"/>
              <w:right w:val="single" w:sz="4" w:space="0" w:color="auto"/>
            </w:tcBorders>
          </w:tcPr>
          <w:p w14:paraId="73F92AFD" w14:textId="378CD18D" w:rsidR="00C154B7" w:rsidRPr="001165D8" w:rsidRDefault="00C154B7" w:rsidP="00C154B7">
            <w:pPr>
              <w:jc w:val="center"/>
              <w:rPr>
                <w:rFonts w:ascii="Arial" w:hAnsi="Arial" w:cs="Arial"/>
                <w:sz w:val="22"/>
                <w:szCs w:val="22"/>
                <w:lang w:val="lt-LT"/>
              </w:rPr>
            </w:pPr>
            <w:r w:rsidRPr="00F13D73">
              <w:rPr>
                <w:rFonts w:ascii="Arial" w:hAnsi="Arial" w:cs="Arial"/>
                <w:sz w:val="22"/>
                <w:szCs w:val="22"/>
                <w:lang w:val="lt-LT"/>
              </w:rPr>
              <w:t>Pirkėjas turės galimybę prie metalo laužo privažiuoti autotransportu. Dėl kitų klausimų kreiptis nurodytu kontaktu.</w:t>
            </w:r>
          </w:p>
        </w:tc>
      </w:tr>
      <w:tr w:rsidR="00C154B7" w:rsidRPr="001165D8" w14:paraId="6237EA17" w14:textId="77777777" w:rsidTr="00D72ACE">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4841895E" w14:textId="2332460D" w:rsidR="00C154B7" w:rsidRDefault="00C154B7" w:rsidP="00C154B7">
            <w:pPr>
              <w:jc w:val="center"/>
              <w:rPr>
                <w:rFonts w:ascii="Arial" w:hAnsi="Arial" w:cs="Arial"/>
                <w:sz w:val="22"/>
                <w:szCs w:val="22"/>
              </w:rPr>
            </w:pPr>
            <w:r>
              <w:rPr>
                <w:rFonts w:ascii="Calibri" w:hAnsi="Calibri" w:cs="Calibri"/>
                <w:sz w:val="28"/>
                <w:szCs w:val="28"/>
              </w:rPr>
              <w:t>1.5</w:t>
            </w:r>
          </w:p>
        </w:tc>
        <w:tc>
          <w:tcPr>
            <w:tcW w:w="926" w:type="pct"/>
            <w:tcBorders>
              <w:top w:val="single" w:sz="4" w:space="0" w:color="auto"/>
              <w:left w:val="nil"/>
              <w:bottom w:val="single" w:sz="4" w:space="0" w:color="auto"/>
              <w:right w:val="single" w:sz="4" w:space="0" w:color="auto"/>
            </w:tcBorders>
            <w:vAlign w:val="center"/>
          </w:tcPr>
          <w:p w14:paraId="153FAE2C" w14:textId="4B4A63CD" w:rsidR="00C154B7" w:rsidRPr="002C42FD" w:rsidRDefault="00C154B7" w:rsidP="00C154B7">
            <w:pPr>
              <w:jc w:val="center"/>
              <w:rPr>
                <w:rFonts w:ascii="Arial" w:hAnsi="Arial" w:cs="Arial"/>
                <w:sz w:val="22"/>
                <w:szCs w:val="22"/>
              </w:rPr>
            </w:pPr>
            <w:proofErr w:type="spellStart"/>
            <w:r>
              <w:rPr>
                <w:rFonts w:ascii="Calibri" w:hAnsi="Calibri" w:cs="Calibri"/>
                <w:b/>
                <w:bCs/>
                <w:sz w:val="22"/>
                <w:szCs w:val="22"/>
              </w:rPr>
              <w:t>Radviliškis</w:t>
            </w:r>
            <w:proofErr w:type="spellEnd"/>
            <w:r>
              <w:rPr>
                <w:rFonts w:ascii="Calibri" w:hAnsi="Calibri" w:cs="Calibri"/>
                <w:b/>
                <w:bCs/>
                <w:sz w:val="22"/>
                <w:szCs w:val="22"/>
              </w:rPr>
              <w:br/>
            </w:r>
            <w:proofErr w:type="spellStart"/>
            <w:r>
              <w:rPr>
                <w:rFonts w:ascii="Calibri" w:hAnsi="Calibri" w:cs="Calibri"/>
                <w:sz w:val="22"/>
                <w:szCs w:val="22"/>
              </w:rPr>
              <w:t>Bokšto</w:t>
            </w:r>
            <w:proofErr w:type="spellEnd"/>
            <w:r>
              <w:rPr>
                <w:rFonts w:ascii="Calibri" w:hAnsi="Calibri" w:cs="Calibri"/>
                <w:sz w:val="22"/>
                <w:szCs w:val="22"/>
              </w:rPr>
              <w:t xml:space="preserve"> g. 13</w:t>
            </w:r>
          </w:p>
        </w:tc>
        <w:tc>
          <w:tcPr>
            <w:tcW w:w="1678" w:type="pct"/>
            <w:tcBorders>
              <w:top w:val="single" w:sz="4" w:space="0" w:color="auto"/>
              <w:left w:val="nil"/>
              <w:bottom w:val="single" w:sz="4" w:space="0" w:color="auto"/>
              <w:right w:val="single" w:sz="4" w:space="0" w:color="auto"/>
            </w:tcBorders>
            <w:vAlign w:val="center"/>
          </w:tcPr>
          <w:p w14:paraId="47098B5A" w14:textId="7FE37F31" w:rsidR="00C154B7" w:rsidRPr="002C42FD" w:rsidRDefault="00C154B7" w:rsidP="00C154B7">
            <w:pPr>
              <w:jc w:val="center"/>
              <w:rPr>
                <w:rFonts w:ascii="Arial" w:hAnsi="Arial" w:cs="Arial"/>
                <w:sz w:val="22"/>
                <w:szCs w:val="22"/>
              </w:rPr>
            </w:pPr>
            <w:proofErr w:type="spellStart"/>
            <w:r>
              <w:rPr>
                <w:rFonts w:ascii="Calibri" w:hAnsi="Calibri" w:cs="Calibri"/>
                <w:sz w:val="22"/>
                <w:szCs w:val="22"/>
              </w:rPr>
              <w:t>Pavelas</w:t>
            </w:r>
            <w:proofErr w:type="spellEnd"/>
            <w:r>
              <w:rPr>
                <w:rFonts w:ascii="Calibri" w:hAnsi="Calibri" w:cs="Calibri"/>
                <w:sz w:val="22"/>
                <w:szCs w:val="22"/>
              </w:rPr>
              <w:t xml:space="preserve"> </w:t>
            </w:r>
            <w:proofErr w:type="spellStart"/>
            <w:r>
              <w:rPr>
                <w:rFonts w:ascii="Calibri" w:hAnsi="Calibri" w:cs="Calibri"/>
                <w:sz w:val="22"/>
                <w:szCs w:val="22"/>
              </w:rPr>
              <w:t>Volkovas</w:t>
            </w:r>
            <w:proofErr w:type="spellEnd"/>
            <w:r>
              <w:rPr>
                <w:rFonts w:ascii="Calibri" w:hAnsi="Calibri" w:cs="Calibri"/>
                <w:sz w:val="22"/>
                <w:szCs w:val="22"/>
              </w:rPr>
              <w:t xml:space="preserve"> +370 669 54983</w:t>
            </w:r>
            <w:r>
              <w:rPr>
                <w:rFonts w:ascii="Calibri" w:hAnsi="Calibri" w:cs="Calibri"/>
                <w:sz w:val="22"/>
                <w:szCs w:val="22"/>
              </w:rPr>
              <w:br/>
              <w:t xml:space="preserve">Saulius </w:t>
            </w:r>
            <w:proofErr w:type="spellStart"/>
            <w:r>
              <w:rPr>
                <w:rFonts w:ascii="Calibri" w:hAnsi="Calibri" w:cs="Calibri"/>
                <w:sz w:val="22"/>
                <w:szCs w:val="22"/>
              </w:rPr>
              <w:t>Budžys</w:t>
            </w:r>
            <w:proofErr w:type="spellEnd"/>
            <w:r>
              <w:rPr>
                <w:rFonts w:ascii="Calibri" w:hAnsi="Calibri" w:cs="Calibri"/>
                <w:sz w:val="22"/>
                <w:szCs w:val="22"/>
              </w:rPr>
              <w:t xml:space="preserve"> +37061403075</w:t>
            </w:r>
          </w:p>
        </w:tc>
        <w:tc>
          <w:tcPr>
            <w:tcW w:w="1472" w:type="pct"/>
            <w:tcBorders>
              <w:top w:val="single" w:sz="4" w:space="0" w:color="auto"/>
              <w:left w:val="nil"/>
              <w:bottom w:val="single" w:sz="4" w:space="0" w:color="auto"/>
              <w:right w:val="single" w:sz="4" w:space="0" w:color="auto"/>
            </w:tcBorders>
          </w:tcPr>
          <w:p w14:paraId="5433CC78" w14:textId="304FF1CE" w:rsidR="00C154B7" w:rsidRPr="001165D8" w:rsidRDefault="00C154B7" w:rsidP="00C154B7">
            <w:pPr>
              <w:jc w:val="center"/>
              <w:rPr>
                <w:rFonts w:ascii="Arial" w:hAnsi="Arial" w:cs="Arial"/>
                <w:sz w:val="22"/>
                <w:szCs w:val="22"/>
                <w:lang w:val="lt-LT"/>
              </w:rPr>
            </w:pPr>
            <w:r w:rsidRPr="00F13D73">
              <w:rPr>
                <w:rFonts w:ascii="Arial" w:hAnsi="Arial" w:cs="Arial"/>
                <w:sz w:val="22"/>
                <w:szCs w:val="22"/>
                <w:lang w:val="lt-LT"/>
              </w:rPr>
              <w:t>Pirkėjas turės galimybę prie metalo laužo privažiuoti autotransportu. Dėl kitų klausimų kreiptis nurodytu kontaktu.</w:t>
            </w:r>
          </w:p>
        </w:tc>
      </w:tr>
      <w:tr w:rsidR="00C154B7" w:rsidRPr="001165D8" w14:paraId="6A66005D" w14:textId="77777777" w:rsidTr="00D72ACE">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B56BD73" w14:textId="77777777" w:rsidR="00C154B7" w:rsidRDefault="00C154B7" w:rsidP="00C154B7">
            <w:pPr>
              <w:jc w:val="center"/>
              <w:rPr>
                <w:rFonts w:ascii="Calibri" w:hAnsi="Calibri" w:cs="Calibri"/>
                <w:sz w:val="28"/>
                <w:szCs w:val="28"/>
              </w:rPr>
            </w:pPr>
            <w:r>
              <w:rPr>
                <w:rFonts w:ascii="Calibri" w:hAnsi="Calibri" w:cs="Calibri"/>
                <w:sz w:val="28"/>
                <w:szCs w:val="28"/>
              </w:rPr>
              <w:t>3.5</w:t>
            </w:r>
          </w:p>
          <w:p w14:paraId="4283F40E" w14:textId="77777777" w:rsidR="00C154B7" w:rsidRDefault="00C154B7" w:rsidP="00C154B7">
            <w:pPr>
              <w:jc w:val="center"/>
              <w:rPr>
                <w:rFonts w:ascii="Arial" w:hAnsi="Arial" w:cs="Arial"/>
                <w:sz w:val="22"/>
                <w:szCs w:val="22"/>
              </w:rPr>
            </w:pPr>
          </w:p>
        </w:tc>
        <w:tc>
          <w:tcPr>
            <w:tcW w:w="926" w:type="pct"/>
            <w:tcBorders>
              <w:top w:val="single" w:sz="4" w:space="0" w:color="auto"/>
              <w:left w:val="nil"/>
              <w:bottom w:val="single" w:sz="4" w:space="0" w:color="auto"/>
              <w:right w:val="single" w:sz="4" w:space="0" w:color="auto"/>
            </w:tcBorders>
            <w:vAlign w:val="center"/>
          </w:tcPr>
          <w:p w14:paraId="5B369AAC" w14:textId="6B9D9C37" w:rsidR="00C154B7" w:rsidRPr="002C42FD" w:rsidRDefault="00C154B7" w:rsidP="00C154B7">
            <w:pPr>
              <w:jc w:val="center"/>
              <w:rPr>
                <w:rFonts w:ascii="Arial" w:hAnsi="Arial" w:cs="Arial"/>
                <w:sz w:val="22"/>
                <w:szCs w:val="22"/>
              </w:rPr>
            </w:pPr>
            <w:proofErr w:type="spellStart"/>
            <w:r>
              <w:rPr>
                <w:rFonts w:ascii="Calibri" w:hAnsi="Calibri" w:cs="Calibri"/>
                <w:b/>
                <w:bCs/>
                <w:sz w:val="22"/>
                <w:szCs w:val="22"/>
              </w:rPr>
              <w:t>Klaipėda</w:t>
            </w:r>
            <w:proofErr w:type="spellEnd"/>
            <w:r>
              <w:rPr>
                <w:rFonts w:ascii="Calibri" w:hAnsi="Calibri" w:cs="Calibri"/>
                <w:sz w:val="22"/>
                <w:szCs w:val="22"/>
              </w:rPr>
              <w:br/>
              <w:t>Klevų g. 9</w:t>
            </w:r>
          </w:p>
        </w:tc>
        <w:tc>
          <w:tcPr>
            <w:tcW w:w="1678" w:type="pct"/>
            <w:tcBorders>
              <w:top w:val="single" w:sz="4" w:space="0" w:color="auto"/>
              <w:left w:val="nil"/>
              <w:bottom w:val="single" w:sz="4" w:space="0" w:color="auto"/>
              <w:right w:val="single" w:sz="4" w:space="0" w:color="auto"/>
            </w:tcBorders>
            <w:vAlign w:val="center"/>
          </w:tcPr>
          <w:p w14:paraId="58D88D4D" w14:textId="187ECBC4" w:rsidR="00C154B7" w:rsidRPr="002C42FD" w:rsidRDefault="00C154B7" w:rsidP="00C154B7">
            <w:pPr>
              <w:jc w:val="center"/>
              <w:rPr>
                <w:rFonts w:ascii="Arial" w:hAnsi="Arial" w:cs="Arial"/>
                <w:sz w:val="22"/>
                <w:szCs w:val="22"/>
              </w:rPr>
            </w:pPr>
            <w:r>
              <w:rPr>
                <w:rFonts w:ascii="Calibri" w:hAnsi="Calibri" w:cs="Calibri"/>
                <w:sz w:val="22"/>
                <w:szCs w:val="22"/>
              </w:rPr>
              <w:t xml:space="preserve">Jelena Božečkova +370 695 91545  </w:t>
            </w:r>
          </w:p>
        </w:tc>
        <w:tc>
          <w:tcPr>
            <w:tcW w:w="1472" w:type="pct"/>
            <w:tcBorders>
              <w:top w:val="single" w:sz="4" w:space="0" w:color="auto"/>
              <w:left w:val="nil"/>
              <w:bottom w:val="single" w:sz="4" w:space="0" w:color="auto"/>
              <w:right w:val="single" w:sz="4" w:space="0" w:color="auto"/>
            </w:tcBorders>
          </w:tcPr>
          <w:p w14:paraId="06B1B47E" w14:textId="05FC2EAD" w:rsidR="00C154B7" w:rsidRPr="001165D8" w:rsidRDefault="00C154B7" w:rsidP="00C154B7">
            <w:pPr>
              <w:jc w:val="center"/>
              <w:rPr>
                <w:rFonts w:ascii="Arial" w:hAnsi="Arial" w:cs="Arial"/>
                <w:sz w:val="22"/>
                <w:szCs w:val="22"/>
                <w:lang w:val="lt-LT"/>
              </w:rPr>
            </w:pPr>
            <w:r w:rsidRPr="00F13D73">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C154B7"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C154B7"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C154B7"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B780" w14:textId="77777777" w:rsidR="00D22B5A" w:rsidRDefault="00D22B5A" w:rsidP="00A45F01">
      <w:r>
        <w:separator/>
      </w:r>
    </w:p>
  </w:endnote>
  <w:endnote w:type="continuationSeparator" w:id="0">
    <w:p w14:paraId="6CEB7FBA" w14:textId="77777777" w:rsidR="00D22B5A" w:rsidRDefault="00D22B5A" w:rsidP="00A45F01">
      <w:r>
        <w:continuationSeparator/>
      </w:r>
    </w:p>
  </w:endnote>
  <w:endnote w:type="continuationNotice" w:id="1">
    <w:p w14:paraId="27F32F4A" w14:textId="77777777" w:rsidR="00D22B5A" w:rsidRDefault="00D22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5A260" w14:textId="77777777" w:rsidR="00D22B5A" w:rsidRDefault="00D22B5A" w:rsidP="00A45F01">
      <w:r>
        <w:separator/>
      </w:r>
    </w:p>
  </w:footnote>
  <w:footnote w:type="continuationSeparator" w:id="0">
    <w:p w14:paraId="578FF295" w14:textId="77777777" w:rsidR="00D22B5A" w:rsidRDefault="00D22B5A" w:rsidP="00A45F01">
      <w:r>
        <w:continuationSeparator/>
      </w:r>
    </w:p>
  </w:footnote>
  <w:footnote w:type="continuationNotice" w:id="1">
    <w:p w14:paraId="438FD42E" w14:textId="77777777" w:rsidR="00D22B5A" w:rsidRDefault="00D22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00F9"/>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6283"/>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496E"/>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222B"/>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54B7"/>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2B5A"/>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667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5AC"/>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4877</Words>
  <Characters>27802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2026-06-17T07:03:00Z</dcterms:created>
  <dcterms:modified xsi:type="dcterms:W3CDTF">2026-06-17T07:21:00Z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